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E7A6A" w:rsidRPr="007F2DBA" w14:paraId="47886CD1" w14:textId="77777777" w:rsidTr="00EE7A6A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B434A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A16D69" w14:textId="77777777"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7EF34FA" w14:textId="77777777" w:rsidR="00EE7A6A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D040DF" w14:textId="77777777"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93FC" w14:textId="77777777" w:rsidR="00EE7A6A" w:rsidRPr="003E4EAB" w:rsidRDefault="00EE7A6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B16BE" w14:textId="77777777" w:rsidR="00EE7A6A" w:rsidRPr="00B65A90" w:rsidRDefault="00EE7A6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445BF4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E7A6A" w:rsidRPr="007F2DBA" w14:paraId="5105748F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36B36" w14:textId="77777777" w:rsidR="00EE7A6A" w:rsidRDefault="00EE7A6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F4D5EC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FC0BD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51CBD6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E7A6A" w:rsidRPr="007F2DBA" w14:paraId="65F19181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5650B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1241B2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6F1651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B7F44B" w14:textId="77777777" w:rsidR="00EE7A6A" w:rsidRPr="007F2DB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23DD66" w14:textId="77777777" w:rsidR="00EE7A6A" w:rsidRDefault="00EE7A6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E7A6A" w:rsidRPr="007F2DBA" w14:paraId="6A8CA0EE" w14:textId="77777777" w:rsidTr="00EE7A6A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00F0" w14:textId="77777777" w:rsidR="00EE7A6A" w:rsidRPr="00412104" w:rsidRDefault="00EE7A6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F8F9C9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F1" w14:textId="77777777" w:rsidR="00EE7A6A" w:rsidRPr="003E4EAB" w:rsidRDefault="00EE7A6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5FBAC2" w14:textId="77777777" w:rsidR="00EE7A6A" w:rsidRPr="00E237B3" w:rsidRDefault="00EE7A6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006BF5A" w14:textId="77777777" w:rsidR="00EE7A6A" w:rsidRDefault="00EE7A6A"/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"/>
        <w:gridCol w:w="497"/>
        <w:gridCol w:w="801"/>
        <w:gridCol w:w="2027"/>
        <w:gridCol w:w="7058"/>
      </w:tblGrid>
      <w:tr w:rsidR="007F7EF0" w:rsidRPr="007F2DBA" w14:paraId="24BEB24E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A0F6" w14:textId="77777777" w:rsidR="007F7EF0" w:rsidRPr="007F2DBA" w:rsidRDefault="00CF6D8B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="007F7EF0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B8DD" w14:textId="05187246" w:rsidR="007F7EF0" w:rsidRPr="00693BEB" w:rsidRDefault="007458E6" w:rsidP="007F7EF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458E6"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A16003" w:rsidRPr="007F2DBA" w14:paraId="0A3B9B87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CB20C5" w14:textId="77777777" w:rsidR="00A16003" w:rsidRDefault="00A16003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4F585" w14:textId="77777777" w:rsidR="00A16003" w:rsidRPr="00E237B3" w:rsidRDefault="00A16003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F6D8B" w:rsidRPr="007F2DBA" w14:paraId="11EC9DE6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3F7" w14:textId="77777777" w:rsidR="00CF6D8B" w:rsidRPr="007F2DBA" w:rsidRDefault="00424FF1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="00CF6D8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DDF" w14:textId="77777777" w:rsidR="00CF6D8B" w:rsidRPr="00693BEB" w:rsidRDefault="00FA3274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A3274">
              <w:rPr>
                <w:rFonts w:cs="Arial"/>
                <w:b/>
                <w:color w:val="339966"/>
                <w:sz w:val="20"/>
              </w:rPr>
              <w:t>To encourage designing building environment for healthy and active living by improving living and / or working experience of building users and integrating physical activities in the design for an active lifestyle.</w:t>
            </w:r>
          </w:p>
        </w:tc>
      </w:tr>
      <w:tr w:rsidR="004325CB" w:rsidRPr="007F2DBA" w14:paraId="54850F16" w14:textId="77777777" w:rsidTr="00EE7A6A">
        <w:trPr>
          <w:trHeight w:val="213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248A3" w14:textId="77777777" w:rsidR="004325CB" w:rsidRDefault="004325C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96503" w14:textId="77777777" w:rsidR="004325CB" w:rsidRPr="00E237B3" w:rsidRDefault="004325C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995DFAF" w14:textId="77777777" w:rsidTr="00EE7A6A">
        <w:trPr>
          <w:trHeight w:val="270"/>
        </w:trPr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A785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5BB4" w14:textId="07FB1D2C" w:rsidR="00693BEB" w:rsidRPr="00693BEB" w:rsidRDefault="007458E6" w:rsidP="00B3393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458E6">
              <w:rPr>
                <w:rFonts w:cs="Arial"/>
                <w:b/>
                <w:color w:val="339966"/>
                <w:sz w:val="20"/>
              </w:rPr>
              <w:t>1 Bonus credit point for scoring at least 3 items of all applicable design measures for healthy and active living</w:t>
            </w:r>
            <w:r w:rsidR="00FA3274" w:rsidRPr="00FA3274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295717DC" w14:textId="77777777" w:rsidTr="00EE7A6A">
        <w:trPr>
          <w:trHeight w:val="179"/>
        </w:trPr>
        <w:tc>
          <w:tcPr>
            <w:tcW w:w="1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B30781" w14:textId="77777777" w:rsidR="00C11E1C" w:rsidRPr="00C11E1C" w:rsidRDefault="00C11E1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3ABEB" w14:textId="77777777" w:rsidR="00C11E1C" w:rsidRPr="007F2DBA" w:rsidRDefault="00C11E1C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</w:tc>
      </w:tr>
      <w:tr w:rsidR="007458E6" w:rsidRPr="007F2DBA" w14:paraId="3C76F9DC" w14:textId="77777777" w:rsidTr="0023059D">
        <w:trPr>
          <w:trHeight w:val="429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B2353" w14:textId="77777777" w:rsidR="007458E6" w:rsidRPr="007F2DBA" w:rsidRDefault="007458E6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AC1" w14:textId="665F456D" w:rsidR="007458E6" w:rsidRPr="007F2DBA" w:rsidRDefault="007458E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Bonus</w:t>
            </w:r>
          </w:p>
        </w:tc>
      </w:tr>
      <w:tr w:rsidR="001E7E6E" w:rsidRPr="007F2DBA" w14:paraId="1C1143D4" w14:textId="77777777" w:rsidTr="00EE7A6A">
        <w:trPr>
          <w:trHeight w:val="421"/>
        </w:trPr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E67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38AB52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7B612A" w:rsidRPr="007F2DBA" w14:paraId="5D185888" w14:textId="77777777" w:rsidTr="00EE7A6A">
        <w:trPr>
          <w:trHeight w:val="174"/>
        </w:trPr>
        <w:tc>
          <w:tcPr>
            <w:tcW w:w="10737" w:type="dxa"/>
            <w:gridSpan w:val="5"/>
            <w:tcBorders>
              <w:top w:val="single" w:sz="4" w:space="0" w:color="auto"/>
            </w:tcBorders>
          </w:tcPr>
          <w:p w14:paraId="5D63EA17" w14:textId="77777777" w:rsidR="007B612A" w:rsidRPr="007B612A" w:rsidRDefault="007B612A" w:rsidP="007B612A">
            <w:pPr>
              <w:pStyle w:val="Paragraph"/>
              <w:spacing w:before="0" w:after="0" w:line="120" w:lineRule="exact"/>
              <w:jc w:val="left"/>
              <w:rPr>
                <w:rFonts w:cs="Arial"/>
                <w:color w:val="auto"/>
                <w:sz w:val="12"/>
                <w:szCs w:val="12"/>
                <w:lang w:eastAsia="zh-HK"/>
              </w:rPr>
            </w:pPr>
          </w:p>
        </w:tc>
      </w:tr>
      <w:tr w:rsidR="001F78E8" w:rsidRPr="007F2DBA" w14:paraId="22E7F10C" w14:textId="77777777" w:rsidTr="00EE7A6A">
        <w:tc>
          <w:tcPr>
            <w:tcW w:w="10737" w:type="dxa"/>
            <w:gridSpan w:val="5"/>
            <w:tcBorders>
              <w:bottom w:val="single" w:sz="4" w:space="0" w:color="auto"/>
            </w:tcBorders>
          </w:tcPr>
          <w:p w14:paraId="0A0953FE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B3393E" w:rsidRPr="000F17EE" w14:paraId="45652262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61914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7170E8F" w14:textId="77777777" w:rsidR="00B3393E" w:rsidRPr="00A946AE" w:rsidRDefault="00B3393E" w:rsidP="00B3393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3" w:type="dxa"/>
            <w:gridSpan w:val="4"/>
            <w:tcBorders>
              <w:left w:val="nil"/>
              <w:bottom w:val="nil"/>
            </w:tcBorders>
          </w:tcPr>
          <w:p w14:paraId="0A965C71" w14:textId="77777777" w:rsidR="00B3393E" w:rsidRPr="00A946AE" w:rsidRDefault="00C93AB3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4E65F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or more </w:t>
            </w:r>
            <w:r w:rsidR="00693BEB"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applicable design measures as listed </w:t>
            </w:r>
            <w:r w:rsidR="00693BEB">
              <w:rPr>
                <w:rFonts w:cs="Arial"/>
                <w:color w:val="000000" w:themeColor="text1"/>
                <w:sz w:val="20"/>
                <w:lang w:val="en-US" w:eastAsia="zh-HK"/>
              </w:rPr>
              <w:t>will be*/ are provided</w:t>
            </w:r>
          </w:p>
        </w:tc>
      </w:tr>
      <w:tr w:rsidR="00693BEB" w:rsidRPr="007F2DBA" w14:paraId="098C6CB3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E4E071" w14:textId="77777777"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33CE6" w14:textId="77777777" w:rsidR="00693BEB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BC401F8" w14:textId="77777777"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(I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Improving living and / or working experience of communal use by building occupants</w:t>
            </w:r>
          </w:p>
        </w:tc>
      </w:tr>
      <w:tr w:rsidR="00693BEB" w:rsidRPr="007F2DBA" w14:paraId="74F96F7D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32CE31" w14:textId="77777777" w:rsidR="00693BEB" w:rsidRPr="0064271F" w:rsidRDefault="00693BEB" w:rsidP="00693B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6380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1D0C5D" w14:textId="77777777" w:rsidR="00693BEB" w:rsidRPr="00A946AE" w:rsidRDefault="00693BEB" w:rsidP="00693B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0700840" w14:textId="77777777" w:rsidR="00693BEB" w:rsidRPr="00A946AE" w:rsidRDefault="00693BEB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val="en-US" w:eastAsia="zh-HK"/>
              </w:rPr>
              <w:t>Integration of public art in indoor communal areas (the building main entrance and all core circulation lobbies to have at least one artwork respectively).</w:t>
            </w:r>
          </w:p>
        </w:tc>
      </w:tr>
      <w:tr w:rsidR="007B612A" w:rsidRPr="007F2DBA" w14:paraId="754040B1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37125C" w14:textId="77777777" w:rsidR="007B612A" w:rsidRPr="0064271F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82850" w14:textId="77777777" w:rsidR="007B612A" w:rsidRDefault="007B612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48BF7D8C" w14:textId="77777777" w:rsidR="007B612A" w:rsidRPr="00A946AE" w:rsidRDefault="007B612A" w:rsidP="007B61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(</w:t>
            </w:r>
            <w:proofErr w:type="spellStart"/>
            <w:r>
              <w:rPr>
                <w:rFonts w:cs="Arial"/>
                <w:color w:val="000000" w:themeColor="text1"/>
                <w:sz w:val="20"/>
                <w:lang w:eastAsia="zh-HK"/>
              </w:rPr>
              <w:t>l</w:t>
            </w:r>
            <w:r w:rsidRPr="00693BEB"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proofErr w:type="spellEnd"/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) </w:t>
            </w:r>
            <w:r w:rsidRPr="007B612A">
              <w:rPr>
                <w:rFonts w:cs="Arial"/>
                <w:color w:val="000000" w:themeColor="text1"/>
                <w:sz w:val="20"/>
                <w:lang w:val="en-US" w:eastAsia="zh-HK"/>
              </w:rPr>
              <w:t>Integrating physical activities in the design for an active lifestyle</w:t>
            </w:r>
          </w:p>
        </w:tc>
      </w:tr>
      <w:tr w:rsidR="007B612A" w:rsidRPr="007F2DBA" w14:paraId="70282D60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FEC887" w14:textId="77777777" w:rsidR="007B612A" w:rsidRPr="007B612A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50252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5FB132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31D8FF4" w14:textId="77777777" w:rsidR="007B612A" w:rsidRPr="007B612A" w:rsidRDefault="007B612A" w:rsidP="007B612A">
            <w:pPr>
              <w:widowControl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Way-finding signage and info graphics at point-of-decision to encourage stair use (at least one at the building main entrance and all core circulation lobbies with lift provisions)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  <w:tr w:rsidR="007B612A" w:rsidRPr="007F2DBA" w14:paraId="44690238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0619C62" w14:textId="77777777"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23841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BB933A4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1AFF04D4" w14:textId="77777777" w:rsidR="007B612A" w:rsidRDefault="007B612A" w:rsidP="007B612A"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>At least one (1) circulation stair</w:t>
            </w:r>
            <w:r w:rsidRPr="003939E7">
              <w:rPr>
                <w:rFonts w:ascii="Arial" w:hAnsi="Arial" w:cs="Arial" w:hint="eastAsia"/>
                <w:sz w:val="20"/>
                <w:szCs w:val="20"/>
                <w:lang w:eastAsia="zh-HK"/>
              </w:rPr>
              <w:t xml:space="preserve"> in communal area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meeting the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prescribed</w:t>
            </w:r>
            <w:r w:rsidRPr="003939E7">
              <w:rPr>
                <w:rFonts w:ascii="Arial" w:hAnsi="Arial" w:cs="Arial"/>
                <w:sz w:val="20"/>
                <w:szCs w:val="20"/>
                <w:lang w:eastAsia="zh-HK"/>
              </w:rPr>
              <w:t xml:space="preserve"> requirements</w:t>
            </w:r>
          </w:p>
        </w:tc>
      </w:tr>
      <w:tr w:rsidR="007B612A" w:rsidRPr="007F2DBA" w14:paraId="52180C93" w14:textId="77777777" w:rsidTr="00EE7A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B8709F2" w14:textId="77777777" w:rsidR="007B612A" w:rsidRPr="0064271F" w:rsidRDefault="007B612A" w:rsidP="007B612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57182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6953618" w14:textId="77777777" w:rsidR="007B612A" w:rsidRPr="00A946AE" w:rsidRDefault="007B612A" w:rsidP="007B612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354924DD" w14:textId="77777777" w:rsidR="007B612A" w:rsidRPr="007B612A" w:rsidRDefault="007B612A" w:rsidP="00327B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B612A">
              <w:rPr>
                <w:rFonts w:ascii="Arial" w:hAnsi="Arial" w:cs="Arial"/>
                <w:sz w:val="20"/>
                <w:szCs w:val="20"/>
                <w:lang w:eastAsia="zh-HK"/>
              </w:rPr>
              <w:t>At least one (1) p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rovision for physical activities in communal areas, for example exercise stations, jogging tracks</w:t>
            </w:r>
            <w:r w:rsidR="00327B2E">
              <w:rPr>
                <w:rFonts w:ascii="Arial" w:hAnsi="Arial" w:cs="Arial"/>
                <w:sz w:val="20"/>
                <w:szCs w:val="20"/>
                <w:lang w:eastAsia="zh-HK"/>
              </w:rPr>
              <w:t>, cycling</w:t>
            </w:r>
            <w:r w:rsidRPr="007B612A">
              <w:rPr>
                <w:rFonts w:ascii="Arial" w:hAnsi="Arial" w:cs="Arial" w:hint="eastAsia"/>
                <w:sz w:val="20"/>
                <w:szCs w:val="20"/>
                <w:lang w:eastAsia="zh-HK"/>
              </w:rPr>
              <w:t>.</w:t>
            </w:r>
          </w:p>
        </w:tc>
      </w:tr>
    </w:tbl>
    <w:p w14:paraId="7FA73884" w14:textId="77777777" w:rsidR="00327B2E" w:rsidRDefault="00327B2E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D302D58" w14:textId="77777777" w:rsidR="00327B2E" w:rsidRDefault="00327B2E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>
        <w:rPr>
          <w:rFonts w:ascii="Arial" w:hAnsi="Arial" w:cs="Arial"/>
          <w:sz w:val="20"/>
          <w:szCs w:val="20"/>
          <w:lang w:val="en-GB" w:eastAsia="zh-HK"/>
        </w:rPr>
        <w:br w:type="page"/>
      </w:r>
    </w:p>
    <w:p w14:paraId="0E9F00E9" w14:textId="77777777" w:rsidR="00236A8D" w:rsidRPr="008A3AD6" w:rsidRDefault="009244C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87" w:type="dxa"/>
        <w:tblInd w:w="94" w:type="dxa"/>
        <w:tblLook w:val="04A0" w:firstRow="1" w:lastRow="0" w:firstColumn="1" w:lastColumn="0" w:noHBand="0" w:noVBand="1"/>
      </w:tblPr>
      <w:tblGrid>
        <w:gridCol w:w="1776"/>
        <w:gridCol w:w="6202"/>
        <w:gridCol w:w="1338"/>
        <w:gridCol w:w="1471"/>
      </w:tblGrid>
      <w:tr w:rsidR="00236A8D" w:rsidRPr="0012259A" w14:paraId="0A79FBC6" w14:textId="77777777" w:rsidTr="008B09FC">
        <w:tc>
          <w:tcPr>
            <w:tcW w:w="7978" w:type="dxa"/>
            <w:gridSpan w:val="2"/>
          </w:tcPr>
          <w:p w14:paraId="4B190A51" w14:textId="25F0EAC0" w:rsidR="00EE7A6A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338" w:type="dxa"/>
          </w:tcPr>
          <w:p w14:paraId="1AADAB42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71" w:type="dxa"/>
          </w:tcPr>
          <w:p w14:paraId="138FB0B0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8B09FC" w:rsidRPr="0012259A" w14:paraId="0E204DAF" w14:textId="77777777" w:rsidTr="008B09FC">
        <w:tc>
          <w:tcPr>
            <w:tcW w:w="1776" w:type="dxa"/>
          </w:tcPr>
          <w:p w14:paraId="04BC9860" w14:textId="0FF59C44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HWB-01-01_00</w:t>
            </w:r>
          </w:p>
        </w:tc>
        <w:tc>
          <w:tcPr>
            <w:tcW w:w="6202" w:type="dxa"/>
          </w:tcPr>
          <w:p w14:paraId="522E4C41" w14:textId="30C854A2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HWB-01-01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553027FD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337AEE9A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B09FC" w:rsidRPr="0012259A" w14:paraId="2866D8B0" w14:textId="77777777" w:rsidTr="008B09FC">
        <w:tc>
          <w:tcPr>
            <w:tcW w:w="1776" w:type="dxa"/>
          </w:tcPr>
          <w:p w14:paraId="0850EDD9" w14:textId="1693B9A8" w:rsidR="008B09FC" w:rsidRPr="008B09FC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HWB-01-01_01</w:t>
            </w:r>
          </w:p>
        </w:tc>
        <w:tc>
          <w:tcPr>
            <w:tcW w:w="6202" w:type="dxa"/>
          </w:tcPr>
          <w:p w14:paraId="23C144F2" w14:textId="5950305E" w:rsidR="008B09FC" w:rsidRPr="008B09FC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of the design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38631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487ECAB6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71" w:type="dxa"/>
            <w:shd w:val="clear" w:color="auto" w:fill="808080" w:themeFill="background1" w:themeFillShade="80"/>
          </w:tcPr>
          <w:p w14:paraId="433376F1" w14:textId="6C3E6610" w:rsidR="008B09FC" w:rsidRPr="0012259A" w:rsidRDefault="008B09FC" w:rsidP="008B09FC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B09FC" w:rsidRPr="0012259A" w14:paraId="28D07278" w14:textId="77777777" w:rsidTr="008B09FC">
        <w:tc>
          <w:tcPr>
            <w:tcW w:w="1776" w:type="dxa"/>
          </w:tcPr>
          <w:p w14:paraId="0C93A950" w14:textId="67AB4E49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HWB-01-01_02</w:t>
            </w:r>
          </w:p>
        </w:tc>
        <w:tc>
          <w:tcPr>
            <w:tcW w:w="6202" w:type="dxa"/>
          </w:tcPr>
          <w:p w14:paraId="17D31F95" w14:textId="1A8A142A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design measures and/ 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7022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196F4F7A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93009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5E48C593" w14:textId="0F7EDA5F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B09FC" w:rsidRPr="0012259A" w14:paraId="7792201F" w14:textId="77777777" w:rsidTr="008B09FC">
        <w:tc>
          <w:tcPr>
            <w:tcW w:w="1776" w:type="dxa"/>
          </w:tcPr>
          <w:p w14:paraId="5FC425CE" w14:textId="0C9A4689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HWB-01-01_03</w:t>
            </w:r>
          </w:p>
        </w:tc>
        <w:tc>
          <w:tcPr>
            <w:tcW w:w="6202" w:type="dxa"/>
          </w:tcPr>
          <w:p w14:paraId="02EB433B" w14:textId="7A4C45C9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showing justifications and details for each design measures and/ or amenity features provided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38" w:type="dxa"/>
                <w:shd w:val="clear" w:color="auto" w:fill="DBE5F1" w:themeFill="accent1" w:themeFillTint="33"/>
              </w:tcPr>
              <w:p w14:paraId="167ED76C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1B1B0B6D" w14:textId="77777777" w:rsidR="008B09FC" w:rsidRPr="0012259A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B09FC" w:rsidRPr="0012259A" w14:paraId="68EB97D6" w14:textId="77777777" w:rsidTr="008B09FC">
        <w:tc>
          <w:tcPr>
            <w:tcW w:w="1776" w:type="dxa"/>
          </w:tcPr>
          <w:p w14:paraId="3BE74910" w14:textId="69328DA2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HWB-01-01_04</w:t>
            </w:r>
          </w:p>
        </w:tc>
        <w:tc>
          <w:tcPr>
            <w:tcW w:w="6202" w:type="dxa"/>
          </w:tcPr>
          <w:p w14:paraId="32EAB1C5" w14:textId="135F7C6B" w:rsidR="008B09FC" w:rsidRPr="00594359" w:rsidRDefault="008B09FC" w:rsidP="008B09FC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Catalogues/ information of design measures provided OR</w:t>
            </w:r>
            <w:r w:rsidR="00C05ED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8B09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Photograph</w:t>
            </w:r>
          </w:p>
        </w:tc>
        <w:tc>
          <w:tcPr>
            <w:tcW w:w="1338" w:type="dxa"/>
            <w:shd w:val="clear" w:color="auto" w:fill="808080" w:themeFill="background1" w:themeFillShade="80"/>
          </w:tcPr>
          <w:p w14:paraId="70B2ACED" w14:textId="77777777" w:rsidR="008B09FC" w:rsidRPr="0012259A" w:rsidRDefault="008B09FC" w:rsidP="008B09FC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71" w:type="dxa"/>
                <w:shd w:val="clear" w:color="auto" w:fill="DBE5F1" w:themeFill="accent1" w:themeFillTint="33"/>
              </w:tcPr>
              <w:p w14:paraId="11A1028D" w14:textId="77777777" w:rsidR="008B09FC" w:rsidRPr="00B65A90" w:rsidRDefault="008B09FC" w:rsidP="008B09F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DAADA71" w14:textId="77777777" w:rsidR="00D66681" w:rsidRDefault="00D66681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9244C7" w:rsidRPr="007F2DBA" w14:paraId="13635E8A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E8AF199" w14:textId="77777777" w:rsidR="009244C7" w:rsidRPr="00C82ADE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9244C7" w:rsidRPr="007F2DBA" w14:paraId="23DB68EA" w14:textId="77777777" w:rsidTr="0024589A">
        <w:tc>
          <w:tcPr>
            <w:tcW w:w="10728" w:type="dxa"/>
          </w:tcPr>
          <w:p w14:paraId="662E9372" w14:textId="77777777" w:rsidR="009244C7" w:rsidRPr="00341102" w:rsidRDefault="009244C7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9244C7" w:rsidRPr="007F2DBA" w14:paraId="192B5BA6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33548D16" w14:textId="77777777"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4DB541AF" w14:textId="2410B997" w:rsidR="009244C7" w:rsidRDefault="009244C7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0AC8895" w14:textId="660094D8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F5AFEB5" w14:textId="20EA303C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3493667" w14:textId="3AB8E7A2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29B0000" w14:textId="6F5BEB25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458E0E7" w14:textId="50B8DE80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F3CB382" w14:textId="36BF685B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81334A3" w14:textId="77777777" w:rsidR="00DB786A" w:rsidRDefault="00DB786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DA5B55C" w14:textId="77777777" w:rsidR="008C7710" w:rsidRPr="007F2DBA" w:rsidRDefault="008C7710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</w:tbl>
    <w:p w14:paraId="2F679EE3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2F107" w14:textId="77777777" w:rsidR="00CF4783" w:rsidRDefault="00CF4783">
      <w:r>
        <w:separator/>
      </w:r>
    </w:p>
  </w:endnote>
  <w:endnote w:type="continuationSeparator" w:id="0">
    <w:p w14:paraId="657D1FCF" w14:textId="77777777" w:rsidR="00CF4783" w:rsidRDefault="00CF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C7D00" w14:textId="31B1BEEE" w:rsidR="00632448" w:rsidRPr="007F2DBA" w:rsidRDefault="0092260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922608">
      <w:rPr>
        <w:rFonts w:ascii="Arial" w:hAnsi="Arial" w:cs="Arial"/>
        <w:sz w:val="18"/>
        <w:szCs w:val="18"/>
      </w:rPr>
      <w:t>Copyright © 20</w:t>
    </w:r>
    <w:r w:rsidR="008B09FC">
      <w:rPr>
        <w:rFonts w:ascii="Arial" w:hAnsi="Arial" w:cs="Arial"/>
        <w:sz w:val="18"/>
        <w:szCs w:val="18"/>
      </w:rPr>
      <w:t>21</w:t>
    </w:r>
    <w:r w:rsidRPr="00922608">
      <w:rPr>
        <w:rFonts w:ascii="Arial" w:hAnsi="Arial" w:cs="Arial"/>
        <w:sz w:val="18"/>
        <w:szCs w:val="18"/>
      </w:rPr>
      <w:t xml:space="preserve"> BEAM Society Limited. All rights reserved.</w:t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</w:r>
    <w:r w:rsidR="00632448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  <w:r w:rsidR="00632448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begin"/>
    </w:r>
    <w:r w:rsidR="00632448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632448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27B2E">
      <w:rPr>
        <w:rFonts w:ascii="Arial" w:hAnsi="Arial" w:cs="Arial"/>
        <w:noProof/>
        <w:sz w:val="18"/>
        <w:szCs w:val="18"/>
        <w:lang w:val="en-GB"/>
      </w:rPr>
      <w:t>2</w:t>
    </w:r>
    <w:r w:rsidR="00632448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72B0E" w14:textId="77777777" w:rsidR="00CF4783" w:rsidRDefault="00CF4783">
      <w:r>
        <w:separator/>
      </w:r>
    </w:p>
  </w:footnote>
  <w:footnote w:type="continuationSeparator" w:id="0">
    <w:p w14:paraId="19B75EF7" w14:textId="77777777" w:rsidR="00CF4783" w:rsidRDefault="00CF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079D" w14:textId="3F53254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480" behindDoc="0" locked="0" layoutInCell="1" allowOverlap="1" wp14:anchorId="2E16B4C9" wp14:editId="3822481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7458E6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458E6">
      <w:rPr>
        <w:rFonts w:ascii="Arial" w:hAnsi="Arial" w:cs="Arial"/>
        <w:b/>
        <w:sz w:val="28"/>
        <w:szCs w:val="28"/>
      </w:rPr>
      <w:t>Centres</w:t>
    </w:r>
    <w:proofErr w:type="spellEnd"/>
  </w:p>
  <w:p w14:paraId="55FAD28C" w14:textId="1904BF80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3393E">
      <w:rPr>
        <w:rFonts w:ascii="Arial" w:hAnsi="Arial" w:cs="Arial"/>
        <w:b/>
        <w:sz w:val="28"/>
        <w:szCs w:val="28"/>
        <w:lang w:eastAsia="zh-HK"/>
      </w:rPr>
      <w:t>HWB</w:t>
    </w:r>
    <w:r w:rsidR="007458E6">
      <w:rPr>
        <w:rFonts w:ascii="Arial" w:hAnsi="Arial" w:cs="Arial"/>
        <w:b/>
        <w:sz w:val="28"/>
        <w:szCs w:val="28"/>
        <w:lang w:eastAsia="zh-HK"/>
      </w:rPr>
      <w:t>-01-0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126C2DC3" w14:textId="77777777" w:rsidR="003C0FC5" w:rsidRDefault="00B339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r w:rsidRPr="007E38E3">
      <w:rPr>
        <w:rFonts w:ascii="Arial" w:hAnsi="Arial" w:cs="Arial"/>
        <w:b/>
        <w:sz w:val="28"/>
        <w:szCs w:val="28"/>
        <w:lang w:eastAsia="zh-HK"/>
      </w:rPr>
      <w:t>Healthy and Active Living</w:t>
    </w:r>
  </w:p>
  <w:bookmarkEnd w:id="1"/>
  <w:p w14:paraId="5B2450B4" w14:textId="059DAA6E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458E6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7458E6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1B38F27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2B72B11"/>
    <w:multiLevelType w:val="hybridMultilevel"/>
    <w:tmpl w:val="B36CB62C"/>
    <w:lvl w:ilvl="0" w:tplc="75B8B900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C210EC"/>
    <w:multiLevelType w:val="hybridMultilevel"/>
    <w:tmpl w:val="ADD667A2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2DF673C0"/>
    <w:multiLevelType w:val="hybridMultilevel"/>
    <w:tmpl w:val="6B0E67D8"/>
    <w:lvl w:ilvl="0" w:tplc="4DA4E254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E3341F"/>
    <w:multiLevelType w:val="hybridMultilevel"/>
    <w:tmpl w:val="F6244626"/>
    <w:lvl w:ilvl="0" w:tplc="1E82D07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4A5D87"/>
    <w:multiLevelType w:val="hybridMultilevel"/>
    <w:tmpl w:val="5FFA848C"/>
    <w:lvl w:ilvl="0" w:tplc="38F0B5BC">
      <w:start w:val="1"/>
      <w:numFmt w:val="upp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857AE3"/>
    <w:multiLevelType w:val="hybridMultilevel"/>
    <w:tmpl w:val="4CB87B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272723"/>
    <w:multiLevelType w:val="hybridMultilevel"/>
    <w:tmpl w:val="C324CAAE"/>
    <w:lvl w:ilvl="0" w:tplc="6F7E9A1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49378D0"/>
    <w:multiLevelType w:val="hybridMultilevel"/>
    <w:tmpl w:val="C5409F4C"/>
    <w:lvl w:ilvl="0" w:tplc="119871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82E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583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B2E"/>
    <w:rsid w:val="00327D92"/>
    <w:rsid w:val="0033481F"/>
    <w:rsid w:val="0033497F"/>
    <w:rsid w:val="00341102"/>
    <w:rsid w:val="003440E6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C16BF"/>
    <w:rsid w:val="003D42DC"/>
    <w:rsid w:val="003D52FA"/>
    <w:rsid w:val="003D75AF"/>
    <w:rsid w:val="003E2ED1"/>
    <w:rsid w:val="003E2F7F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3548"/>
    <w:rsid w:val="00424FF1"/>
    <w:rsid w:val="004257DE"/>
    <w:rsid w:val="00427D8F"/>
    <w:rsid w:val="004305AE"/>
    <w:rsid w:val="004325CB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91278"/>
    <w:rsid w:val="004A2176"/>
    <w:rsid w:val="004A3972"/>
    <w:rsid w:val="004A7AF6"/>
    <w:rsid w:val="004C2C11"/>
    <w:rsid w:val="004C3429"/>
    <w:rsid w:val="004C4AFE"/>
    <w:rsid w:val="004C710E"/>
    <w:rsid w:val="004D05E3"/>
    <w:rsid w:val="004E1D22"/>
    <w:rsid w:val="004E5DBA"/>
    <w:rsid w:val="004E65F6"/>
    <w:rsid w:val="004F18DB"/>
    <w:rsid w:val="004F481F"/>
    <w:rsid w:val="004F78FC"/>
    <w:rsid w:val="0050089A"/>
    <w:rsid w:val="005137E9"/>
    <w:rsid w:val="005171DB"/>
    <w:rsid w:val="00525A3F"/>
    <w:rsid w:val="00525CBA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80843"/>
    <w:rsid w:val="0059623E"/>
    <w:rsid w:val="005A0C5B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E73FF"/>
    <w:rsid w:val="005F4326"/>
    <w:rsid w:val="005F47DD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93BEB"/>
    <w:rsid w:val="006A0FA0"/>
    <w:rsid w:val="006A529D"/>
    <w:rsid w:val="006B1159"/>
    <w:rsid w:val="006B2A69"/>
    <w:rsid w:val="006B3856"/>
    <w:rsid w:val="006B3EDE"/>
    <w:rsid w:val="006C3B73"/>
    <w:rsid w:val="006D3D6A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694"/>
    <w:rsid w:val="007069F1"/>
    <w:rsid w:val="00723124"/>
    <w:rsid w:val="00725B3C"/>
    <w:rsid w:val="00727088"/>
    <w:rsid w:val="00730AAE"/>
    <w:rsid w:val="007315A8"/>
    <w:rsid w:val="007326CE"/>
    <w:rsid w:val="00745868"/>
    <w:rsid w:val="007458E6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612A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7F7EF0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09FC"/>
    <w:rsid w:val="008B3EFE"/>
    <w:rsid w:val="008B5389"/>
    <w:rsid w:val="008B5570"/>
    <w:rsid w:val="008B742B"/>
    <w:rsid w:val="008C311E"/>
    <w:rsid w:val="008C3700"/>
    <w:rsid w:val="008C771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608"/>
    <w:rsid w:val="009244C7"/>
    <w:rsid w:val="0092609D"/>
    <w:rsid w:val="0093040E"/>
    <w:rsid w:val="009326F7"/>
    <w:rsid w:val="00940D8C"/>
    <w:rsid w:val="00943227"/>
    <w:rsid w:val="00944376"/>
    <w:rsid w:val="009452AF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003"/>
    <w:rsid w:val="00A161B3"/>
    <w:rsid w:val="00A2013D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19"/>
    <w:rsid w:val="00B042D8"/>
    <w:rsid w:val="00B047B8"/>
    <w:rsid w:val="00B04D5C"/>
    <w:rsid w:val="00B063FA"/>
    <w:rsid w:val="00B07FD7"/>
    <w:rsid w:val="00B20A80"/>
    <w:rsid w:val="00B3393E"/>
    <w:rsid w:val="00B37564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0569"/>
    <w:rsid w:val="00C03B97"/>
    <w:rsid w:val="00C04E9C"/>
    <w:rsid w:val="00C05ED9"/>
    <w:rsid w:val="00C0608F"/>
    <w:rsid w:val="00C064D4"/>
    <w:rsid w:val="00C07A8A"/>
    <w:rsid w:val="00C10799"/>
    <w:rsid w:val="00C11E1C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AB3"/>
    <w:rsid w:val="00C93B4A"/>
    <w:rsid w:val="00C93D08"/>
    <w:rsid w:val="00CA3FBA"/>
    <w:rsid w:val="00CA5546"/>
    <w:rsid w:val="00CB2867"/>
    <w:rsid w:val="00CB30D5"/>
    <w:rsid w:val="00CB3878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4783"/>
    <w:rsid w:val="00CF687F"/>
    <w:rsid w:val="00CF6D8B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11BD"/>
    <w:rsid w:val="00D8036B"/>
    <w:rsid w:val="00D87ED0"/>
    <w:rsid w:val="00D90FAC"/>
    <w:rsid w:val="00D971AB"/>
    <w:rsid w:val="00DA36BB"/>
    <w:rsid w:val="00DA5E3B"/>
    <w:rsid w:val="00DA77BE"/>
    <w:rsid w:val="00DB2731"/>
    <w:rsid w:val="00DB786A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D3E"/>
    <w:rsid w:val="00E44A0F"/>
    <w:rsid w:val="00E452B4"/>
    <w:rsid w:val="00E53679"/>
    <w:rsid w:val="00E54BDB"/>
    <w:rsid w:val="00E5601A"/>
    <w:rsid w:val="00E678FA"/>
    <w:rsid w:val="00E70CBE"/>
    <w:rsid w:val="00E735A0"/>
    <w:rsid w:val="00E779BD"/>
    <w:rsid w:val="00E851DB"/>
    <w:rsid w:val="00E85F62"/>
    <w:rsid w:val="00E9663F"/>
    <w:rsid w:val="00EA7E27"/>
    <w:rsid w:val="00EB3E13"/>
    <w:rsid w:val="00EB6FF5"/>
    <w:rsid w:val="00EC27A1"/>
    <w:rsid w:val="00ED3EE7"/>
    <w:rsid w:val="00ED48D6"/>
    <w:rsid w:val="00ED73A9"/>
    <w:rsid w:val="00EE0C34"/>
    <w:rsid w:val="00EE2EAA"/>
    <w:rsid w:val="00EE52D9"/>
    <w:rsid w:val="00EE7A6A"/>
    <w:rsid w:val="00EF0DB8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3274"/>
    <w:rsid w:val="00FA5589"/>
    <w:rsid w:val="00FA5F47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514DE6"/>
  <w15:docId w15:val="{D9C6905E-F50A-4405-B37D-B86115466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0E10-B03A-489C-8C89-627D99DD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84</cp:revision>
  <cp:lastPrinted>2017-06-18T03:34:00Z</cp:lastPrinted>
  <dcterms:created xsi:type="dcterms:W3CDTF">2017-03-15T08:11:00Z</dcterms:created>
  <dcterms:modified xsi:type="dcterms:W3CDTF">2021-12-02T11:45:00Z</dcterms:modified>
</cp:coreProperties>
</file>